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B1" w:rsidRDefault="00C2093E" w:rsidP="00C2093E">
      <w:pPr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C2093E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Советы родителям, при нарушении сна у детей</w:t>
      </w:r>
    </w:p>
    <w:p w:rsidR="00C2093E" w:rsidRDefault="00C2093E" w:rsidP="00C2093E">
      <w:pPr>
        <w:jc w:val="center"/>
      </w:pPr>
    </w:p>
    <w:p w:rsidR="00C2093E" w:rsidRPr="00C2093E" w:rsidRDefault="00C2093E" w:rsidP="00C2093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093E">
        <w:rPr>
          <w:rFonts w:ascii="Times New Roman" w:hAnsi="Times New Roman" w:cs="Times New Roman"/>
          <w:sz w:val="28"/>
          <w:szCs w:val="28"/>
        </w:rPr>
        <w:t>Соблюдение определенной последовательности мероприятий при укладывании ребенка спать ("ритуала" отхода ко сну). Ритуал отхода ко сну включает в себя: купание ребенка, чтение книги, выключение света при оставленном включенном ночнике, пение колыбельной песни, поглаживание ребенка по голове, рукам, туловищу ("материнский массаж").</w:t>
      </w:r>
    </w:p>
    <w:p w:rsidR="00C2093E" w:rsidRPr="00C2093E" w:rsidRDefault="00C2093E" w:rsidP="00C2093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093E">
        <w:rPr>
          <w:rFonts w:ascii="Times New Roman" w:hAnsi="Times New Roman" w:cs="Times New Roman"/>
          <w:sz w:val="28"/>
          <w:szCs w:val="28"/>
        </w:rPr>
        <w:t xml:space="preserve">Для новорожденного и ребенка первых месяцев жизни необходимо использование купания. Известно, что при монотонном движении младенец успокаивается и быстро засыпает. Для этих целей ребенка можно укладывать в люльку, которую можно раскачивать из стороны в сторону. Кровати на колесах используются для </w:t>
      </w:r>
      <w:proofErr w:type="gramStart"/>
      <w:r w:rsidRPr="00C2093E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C2093E">
        <w:rPr>
          <w:rFonts w:ascii="Times New Roman" w:hAnsi="Times New Roman" w:cs="Times New Roman"/>
          <w:sz w:val="28"/>
          <w:szCs w:val="28"/>
        </w:rPr>
        <w:t xml:space="preserve"> детей и для укачивания не пригодны.</w:t>
      </w:r>
    </w:p>
    <w:p w:rsidR="00C2093E" w:rsidRPr="00C2093E" w:rsidRDefault="00C2093E" w:rsidP="00C2093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093E">
        <w:rPr>
          <w:rFonts w:ascii="Times New Roman" w:hAnsi="Times New Roman" w:cs="Times New Roman"/>
          <w:sz w:val="28"/>
          <w:szCs w:val="28"/>
        </w:rPr>
        <w:t>Пение колыбельных песен. Успокаивающее действие оказывает ритм колыбельной, а также многообразие шипящих и свистящих 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93E">
        <w:rPr>
          <w:rFonts w:ascii="Times New Roman" w:hAnsi="Times New Roman" w:cs="Times New Roman"/>
          <w:sz w:val="28"/>
          <w:szCs w:val="28"/>
        </w:rPr>
        <w:t xml:space="preserve">Монотонная, ритмическая структура речи успокаивает малыша, помогает ему уснуть. Спокойная речь, нежность близкого человека успокаивают, вселяют в малыша чувство уверенности в том, что его любят и о нём заботятся. Сам текст песни влияет на развитие слуха, учит ребёнка построению фраз, сочетанию слов.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93E">
        <w:rPr>
          <w:rFonts w:ascii="Times New Roman" w:hAnsi="Times New Roman" w:cs="Times New Roman"/>
          <w:sz w:val="28"/>
          <w:szCs w:val="28"/>
        </w:rPr>
        <w:t>Интонационно звуковой "рисунок" колыбельных – ласковая речь, особенно предпочитаемая малышами. Она создаёт спокойную, доверительную атмосферу общения, благотворно влияя как на ребёнка, так и на маму. Пойте ребёнку перед сном колыбельные, развивайте его в лёгкой, доступной для понимания, форме.</w:t>
      </w:r>
    </w:p>
    <w:p w:rsidR="00C2093E" w:rsidRPr="00C2093E" w:rsidRDefault="00C2093E" w:rsidP="00C2093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093E">
        <w:rPr>
          <w:rFonts w:ascii="Times New Roman" w:hAnsi="Times New Roman" w:cs="Times New Roman"/>
          <w:sz w:val="28"/>
          <w:szCs w:val="28"/>
        </w:rPr>
        <w:t>Исключение повышенной активности ребенка перед сном, предпочтение тихих и спокойных занятий.</w:t>
      </w:r>
    </w:p>
    <w:p w:rsidR="00C2093E" w:rsidRPr="00C2093E" w:rsidRDefault="00C2093E" w:rsidP="00C2093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093E">
        <w:rPr>
          <w:rFonts w:ascii="Times New Roman" w:hAnsi="Times New Roman" w:cs="Times New Roman"/>
          <w:sz w:val="28"/>
          <w:szCs w:val="28"/>
        </w:rPr>
        <w:t>Установление режима сна, предусматривающего утреннее пробуждение в одно и то же время, включая выходные дни.</w:t>
      </w:r>
    </w:p>
    <w:p w:rsidR="00C2093E" w:rsidRPr="00C2093E" w:rsidRDefault="00C2093E" w:rsidP="00C2093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093E">
        <w:rPr>
          <w:rFonts w:ascii="Times New Roman" w:hAnsi="Times New Roman" w:cs="Times New Roman"/>
          <w:sz w:val="28"/>
          <w:szCs w:val="28"/>
        </w:rPr>
        <w:t>Разумное отношение к дневному сну. Длительный дневной сон не является обязательным для детей. После 8-месячного возраста многие дети вообще не нуждаются в дневном сне. В возрасте 3 мес. и старше суточный сон ребенка составляет в среднем 14ч. Желательно, чтобы основная часть этого времени приходилась на ночные часы. Если имеется длительный дневной сон, то, скорее всего, ночной сон будет укорачиваться, сопровождаясь многочисленными побуждениями.</w:t>
      </w:r>
    </w:p>
    <w:p w:rsidR="00C2093E" w:rsidRPr="00C2093E" w:rsidRDefault="00C2093E" w:rsidP="00C2093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093E">
        <w:rPr>
          <w:rFonts w:ascii="Times New Roman" w:hAnsi="Times New Roman" w:cs="Times New Roman"/>
          <w:sz w:val="28"/>
          <w:szCs w:val="28"/>
        </w:rPr>
        <w:t xml:space="preserve">Исключение ночных пробуждений. Большинство детей после 6-ти месячного возраста спят всю ночь. После полугода необходимо исключить </w:t>
      </w:r>
      <w:r w:rsidRPr="00C2093E">
        <w:rPr>
          <w:rFonts w:ascii="Times New Roman" w:hAnsi="Times New Roman" w:cs="Times New Roman"/>
          <w:sz w:val="28"/>
          <w:szCs w:val="28"/>
        </w:rPr>
        <w:lastRenderedPageBreak/>
        <w:t xml:space="preserve">ночное кормление грудью, из рожка, питье воды. Даже спящий ребенок способен обучаться </w:t>
      </w:r>
      <w:proofErr w:type="gramStart"/>
      <w:r w:rsidRPr="00C2093E">
        <w:rPr>
          <w:rFonts w:ascii="Times New Roman" w:hAnsi="Times New Roman" w:cs="Times New Roman"/>
          <w:sz w:val="28"/>
          <w:szCs w:val="28"/>
        </w:rPr>
        <w:t>привычным стереотипам</w:t>
      </w:r>
      <w:proofErr w:type="gramEnd"/>
      <w:r w:rsidRPr="00C2093E">
        <w:rPr>
          <w:rFonts w:ascii="Times New Roman" w:hAnsi="Times New Roman" w:cs="Times New Roman"/>
          <w:sz w:val="28"/>
          <w:szCs w:val="28"/>
        </w:rPr>
        <w:t xml:space="preserve"> поведения с одного-двух раз. Если мать во время пробуждения берет ребенка на руки или в собственную постель, такой младенец вряд ли в последующем будет спать всю ночью.</w:t>
      </w:r>
    </w:p>
    <w:p w:rsidR="00C2093E" w:rsidRPr="00C2093E" w:rsidRDefault="00C2093E" w:rsidP="00C2093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093E">
        <w:rPr>
          <w:rFonts w:ascii="Times New Roman" w:hAnsi="Times New Roman" w:cs="Times New Roman"/>
          <w:sz w:val="28"/>
          <w:szCs w:val="28"/>
        </w:rPr>
        <w:t>Не следует при пробуждении ребенка ночью подходить к его кровати и брать его на руки. Помните, что "укачать" младенца можно на расстоянии, используя ласковый голос, колыбельные песни.</w:t>
      </w:r>
    </w:p>
    <w:p w:rsidR="00C2093E" w:rsidRPr="00C2093E" w:rsidRDefault="00C2093E" w:rsidP="00C2093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093E">
        <w:rPr>
          <w:rFonts w:ascii="Times New Roman" w:hAnsi="Times New Roman" w:cs="Times New Roman"/>
          <w:sz w:val="28"/>
          <w:szCs w:val="28"/>
        </w:rPr>
        <w:t xml:space="preserve">Укладывание ребенка в кровать должно происходить в максимально возможных комфортных условиях с минимальным уровнем шума и света и при </w:t>
      </w:r>
      <w:proofErr w:type="gramStart"/>
      <w:r w:rsidRPr="00C2093E">
        <w:rPr>
          <w:rFonts w:ascii="Times New Roman" w:hAnsi="Times New Roman" w:cs="Times New Roman"/>
          <w:sz w:val="28"/>
          <w:szCs w:val="28"/>
        </w:rPr>
        <w:t>привычной температуре</w:t>
      </w:r>
      <w:proofErr w:type="gramEnd"/>
      <w:r w:rsidRPr="00C2093E">
        <w:rPr>
          <w:rFonts w:ascii="Times New Roman" w:hAnsi="Times New Roman" w:cs="Times New Roman"/>
          <w:sz w:val="28"/>
          <w:szCs w:val="28"/>
        </w:rPr>
        <w:t>. Сон младенца при включенном телевизоре, радио и т.д. недопустим.</w:t>
      </w:r>
    </w:p>
    <w:sectPr w:rsidR="00C2093E" w:rsidRPr="00C2093E" w:rsidSect="00990EB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9pt;height:9pt" o:bullet="t">
        <v:imagedata r:id="rId1" o:title="BD14794_"/>
      </v:shape>
    </w:pict>
  </w:numPicBullet>
  <w:abstractNum w:abstractNumId="0">
    <w:nsid w:val="24017E2F"/>
    <w:multiLevelType w:val="hybridMultilevel"/>
    <w:tmpl w:val="263C336A"/>
    <w:lvl w:ilvl="0" w:tplc="021A0B7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C"/>
    <w:rsid w:val="004536FC"/>
    <w:rsid w:val="00990EB1"/>
    <w:rsid w:val="00C2093E"/>
    <w:rsid w:val="00E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2015-05-30T07:20:00Z</dcterms:created>
  <dcterms:modified xsi:type="dcterms:W3CDTF">2015-05-30T07:53:00Z</dcterms:modified>
</cp:coreProperties>
</file>